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BDB" w:rsidRPr="00A9295C" w:rsidRDefault="006C0BDB" w:rsidP="006C0BD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C0BDB" w:rsidRPr="00A9295C" w:rsidRDefault="006C0BDB" w:rsidP="006C0BD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7716">
        <w:rPr>
          <w:rFonts w:ascii="Times New Roman" w:hAnsi="Times New Roman" w:cs="Times New Roman"/>
          <w:b/>
          <w:sz w:val="24"/>
          <w:szCs w:val="24"/>
        </w:rPr>
        <w:t xml:space="preserve">Уайт-спирит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97716">
        <w:rPr>
          <w:rFonts w:ascii="Times New Roman" w:hAnsi="Times New Roman" w:cs="Times New Roman"/>
          <w:sz w:val="24"/>
          <w:szCs w:val="24"/>
        </w:rPr>
        <w:t>192023.710.000000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C0BDB" w:rsidRPr="00A9295C" w:rsidTr="00041CE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EA1784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97716">
              <w:rPr>
                <w:sz w:val="24"/>
                <w:szCs w:val="24"/>
                <w:lang w:val="kk-KZ" w:eastAsia="en-US"/>
              </w:rPr>
              <w:t>нефрас-С4-155/200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336202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97716">
              <w:rPr>
                <w:sz w:val="24"/>
                <w:szCs w:val="24"/>
                <w:lang w:eastAsia="en-US"/>
              </w:rPr>
              <w:t xml:space="preserve">ГОСТ 3134-78  используется в качестве растворителя жирных </w:t>
            </w:r>
            <w:proofErr w:type="spellStart"/>
            <w:r w:rsidRPr="00397716">
              <w:rPr>
                <w:sz w:val="24"/>
                <w:szCs w:val="24"/>
                <w:lang w:eastAsia="en-US"/>
              </w:rPr>
              <w:t>алкидов</w:t>
            </w:r>
            <w:proofErr w:type="spellEnd"/>
            <w:r w:rsidRPr="00397716">
              <w:rPr>
                <w:sz w:val="24"/>
                <w:szCs w:val="24"/>
                <w:lang w:eastAsia="en-US"/>
              </w:rPr>
              <w:t xml:space="preserve">, некоторых каучуков (бутилкаучука, </w:t>
            </w:r>
            <w:proofErr w:type="spellStart"/>
            <w:r w:rsidRPr="00397716">
              <w:rPr>
                <w:sz w:val="24"/>
                <w:szCs w:val="24"/>
                <w:lang w:eastAsia="en-US"/>
              </w:rPr>
              <w:t>циклокаучука</w:t>
            </w:r>
            <w:proofErr w:type="spellEnd"/>
            <w:r w:rsidRPr="00397716">
              <w:rPr>
                <w:sz w:val="24"/>
                <w:szCs w:val="24"/>
                <w:lang w:eastAsia="en-US"/>
              </w:rPr>
              <w:t xml:space="preserve">), </w:t>
            </w:r>
            <w:proofErr w:type="spellStart"/>
            <w:r w:rsidRPr="00397716">
              <w:rPr>
                <w:sz w:val="24"/>
                <w:szCs w:val="24"/>
                <w:lang w:eastAsia="en-US"/>
              </w:rPr>
              <w:t>полибутилметакрилата</w:t>
            </w:r>
            <w:proofErr w:type="spellEnd"/>
            <w:r w:rsidRPr="00397716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97716">
              <w:rPr>
                <w:sz w:val="24"/>
                <w:szCs w:val="24"/>
                <w:lang w:eastAsia="en-US"/>
              </w:rPr>
              <w:t>эпоксиэфиров</w:t>
            </w:r>
            <w:proofErr w:type="spellEnd"/>
            <w:r w:rsidRPr="00397716">
              <w:rPr>
                <w:sz w:val="24"/>
                <w:szCs w:val="24"/>
                <w:lang w:eastAsia="en-US"/>
              </w:rPr>
              <w:t xml:space="preserve"> (при большом содержании в </w:t>
            </w:r>
            <w:proofErr w:type="spellStart"/>
            <w:r w:rsidRPr="00397716">
              <w:rPr>
                <w:sz w:val="24"/>
                <w:szCs w:val="24"/>
                <w:lang w:eastAsia="en-US"/>
              </w:rPr>
              <w:t>нихмасел</w:t>
            </w:r>
            <w:proofErr w:type="spellEnd"/>
            <w:r w:rsidRPr="00397716">
              <w:rPr>
                <w:sz w:val="24"/>
                <w:szCs w:val="24"/>
                <w:lang w:eastAsia="en-US"/>
              </w:rPr>
              <w:t xml:space="preserve">, подобно </w:t>
            </w:r>
            <w:proofErr w:type="gramStart"/>
            <w:r w:rsidRPr="00397716">
              <w:rPr>
                <w:sz w:val="24"/>
                <w:szCs w:val="24"/>
                <w:lang w:eastAsia="en-US"/>
              </w:rPr>
              <w:t>жирным</w:t>
            </w:r>
            <w:proofErr w:type="gramEnd"/>
            <w:r w:rsidRPr="0039771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97716">
              <w:rPr>
                <w:sz w:val="24"/>
                <w:szCs w:val="24"/>
                <w:lang w:eastAsia="en-US"/>
              </w:rPr>
              <w:t>алкидам</w:t>
            </w:r>
            <w:proofErr w:type="spellEnd"/>
            <w:r w:rsidRPr="00397716">
              <w:rPr>
                <w:sz w:val="24"/>
                <w:szCs w:val="24"/>
                <w:lang w:eastAsia="en-US"/>
              </w:rPr>
              <w:t>), упаковка - 2 литровая бутылка.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</w:p>
          <w:p w:rsidR="006C0BDB" w:rsidRPr="00A9295C" w:rsidRDefault="006C0BDB" w:rsidP="00041CE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E2263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C0BDB" w:rsidRPr="00A9295C" w:rsidRDefault="002B17F1" w:rsidP="006C0BD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="006C0BD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C0BDB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C0BDB" w:rsidRPr="00A9295C" w:rsidRDefault="006C0BDB" w:rsidP="006C0BD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7549">
        <w:rPr>
          <w:rFonts w:ascii="Times New Roman" w:hAnsi="Times New Roman" w:cs="Times New Roman"/>
          <w:b/>
          <w:sz w:val="24"/>
          <w:szCs w:val="24"/>
        </w:rPr>
        <w:t xml:space="preserve">Краска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A7549">
        <w:rPr>
          <w:rFonts w:ascii="Times New Roman" w:hAnsi="Times New Roman" w:cs="Times New Roman"/>
          <w:sz w:val="24"/>
          <w:szCs w:val="24"/>
        </w:rPr>
        <w:t>203011.900.000001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C0BDB" w:rsidRPr="00A9295C" w:rsidTr="00041CE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EA1784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A7549">
              <w:rPr>
                <w:sz w:val="24"/>
                <w:szCs w:val="24"/>
                <w:lang w:val="kk-KZ" w:eastAsia="en-US"/>
              </w:rPr>
              <w:t>водно-дисперсионная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336202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A7549">
              <w:rPr>
                <w:sz w:val="24"/>
                <w:szCs w:val="24"/>
                <w:lang w:eastAsia="en-US"/>
              </w:rPr>
              <w:t xml:space="preserve">Водоэмульсионная интерьерная белая. Строительные и отделочные материалы для текущего ремонта производственных зданий и бытовых помещений  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</w:p>
          <w:p w:rsidR="006C0BDB" w:rsidRPr="00A9295C" w:rsidRDefault="006C0BDB" w:rsidP="00041CE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E2263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C0BDB" w:rsidRPr="00A9295C" w:rsidRDefault="006C0BDB" w:rsidP="006C0BD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2B17F1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C0BDB" w:rsidRPr="00A9295C" w:rsidRDefault="006C0BDB" w:rsidP="006C0BD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7549">
        <w:rPr>
          <w:rFonts w:ascii="Times New Roman" w:hAnsi="Times New Roman" w:cs="Times New Roman"/>
          <w:b/>
          <w:sz w:val="24"/>
          <w:szCs w:val="24"/>
        </w:rPr>
        <w:t xml:space="preserve">Растворитель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A7549">
        <w:rPr>
          <w:rFonts w:ascii="Times New Roman" w:hAnsi="Times New Roman" w:cs="Times New Roman"/>
          <w:sz w:val="24"/>
          <w:szCs w:val="24"/>
        </w:rPr>
        <w:t>203022.700.000002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C0BDB" w:rsidRPr="00A9295C" w:rsidTr="00041CE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EA1784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A7549">
              <w:rPr>
                <w:sz w:val="24"/>
                <w:szCs w:val="24"/>
                <w:lang w:val="kk-KZ" w:eastAsia="en-US"/>
              </w:rPr>
              <w:t>для лакокрасочного материала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336202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A7549">
              <w:rPr>
                <w:sz w:val="24"/>
                <w:szCs w:val="24"/>
                <w:lang w:eastAsia="en-US"/>
              </w:rPr>
              <w:t>марка 646 для лакокрасочных материалов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</w:p>
          <w:p w:rsidR="006C0BDB" w:rsidRPr="00A9295C" w:rsidRDefault="006C0BDB" w:rsidP="00041CE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E2263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B4C">
        <w:rPr>
          <w:rFonts w:ascii="Times New Roman" w:hAnsi="Times New Roman" w:cs="Times New Roman"/>
          <w:b/>
          <w:sz w:val="24"/>
          <w:szCs w:val="24"/>
        </w:rPr>
        <w:t xml:space="preserve">Эмаль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3B4C">
        <w:rPr>
          <w:rFonts w:ascii="Times New Roman" w:hAnsi="Times New Roman" w:cs="Times New Roman"/>
          <w:sz w:val="24"/>
          <w:szCs w:val="24"/>
        </w:rPr>
        <w:t>203012.700.000124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B17F1" w:rsidRPr="00A9295C" w:rsidTr="00462AF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A1784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3B4C">
              <w:rPr>
                <w:sz w:val="24"/>
                <w:szCs w:val="24"/>
                <w:lang w:val="kk-KZ" w:eastAsia="en-US"/>
              </w:rPr>
              <w:t>пентафталевая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336202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3B4C">
              <w:rPr>
                <w:sz w:val="24"/>
                <w:szCs w:val="24"/>
                <w:lang w:eastAsia="en-US"/>
              </w:rPr>
              <w:t>Белая ПФ-115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</w:p>
          <w:p w:rsidR="002B17F1" w:rsidRPr="00A9295C" w:rsidRDefault="002B17F1" w:rsidP="00462AF4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2263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B4C">
        <w:rPr>
          <w:rFonts w:ascii="Times New Roman" w:hAnsi="Times New Roman" w:cs="Times New Roman"/>
          <w:b/>
          <w:sz w:val="24"/>
          <w:szCs w:val="24"/>
        </w:rPr>
        <w:t xml:space="preserve">Эмаль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3B4C">
        <w:rPr>
          <w:rFonts w:ascii="Times New Roman" w:hAnsi="Times New Roman" w:cs="Times New Roman"/>
          <w:sz w:val="24"/>
          <w:szCs w:val="24"/>
        </w:rPr>
        <w:t>203012.700.000124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B17F1" w:rsidRPr="00A9295C" w:rsidTr="00462AF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A1784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3B4C">
              <w:rPr>
                <w:sz w:val="24"/>
                <w:szCs w:val="24"/>
                <w:lang w:val="kk-KZ" w:eastAsia="en-US"/>
              </w:rPr>
              <w:t>пентафталевая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336202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3B4C">
              <w:rPr>
                <w:sz w:val="24"/>
                <w:szCs w:val="24"/>
                <w:lang w:eastAsia="en-US"/>
              </w:rPr>
              <w:t>красная ПФ-115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</w:p>
          <w:p w:rsidR="002B17F1" w:rsidRPr="00A9295C" w:rsidRDefault="002B17F1" w:rsidP="00462AF4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2263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B4C">
        <w:rPr>
          <w:rFonts w:ascii="Times New Roman" w:hAnsi="Times New Roman" w:cs="Times New Roman"/>
          <w:b/>
          <w:sz w:val="24"/>
          <w:szCs w:val="24"/>
        </w:rPr>
        <w:t xml:space="preserve">Эмаль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3B4C">
        <w:rPr>
          <w:rFonts w:ascii="Times New Roman" w:hAnsi="Times New Roman" w:cs="Times New Roman"/>
          <w:sz w:val="24"/>
          <w:szCs w:val="24"/>
        </w:rPr>
        <w:t>203012.700.000124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B17F1" w:rsidRPr="00A9295C" w:rsidTr="00462AF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A1784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3B4C">
              <w:rPr>
                <w:sz w:val="24"/>
                <w:szCs w:val="24"/>
                <w:lang w:val="kk-KZ" w:eastAsia="en-US"/>
              </w:rPr>
              <w:t>пентафталевая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336202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3B4C">
              <w:rPr>
                <w:sz w:val="24"/>
                <w:szCs w:val="24"/>
                <w:lang w:eastAsia="en-US"/>
              </w:rPr>
              <w:t>Синяя ПФ-115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</w:p>
          <w:p w:rsidR="002B17F1" w:rsidRPr="00A9295C" w:rsidRDefault="002B17F1" w:rsidP="00462AF4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2263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B4C">
        <w:rPr>
          <w:rFonts w:ascii="Times New Roman" w:hAnsi="Times New Roman" w:cs="Times New Roman"/>
          <w:b/>
          <w:sz w:val="24"/>
          <w:szCs w:val="24"/>
        </w:rPr>
        <w:t xml:space="preserve">Эмаль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3B4C">
        <w:rPr>
          <w:rFonts w:ascii="Times New Roman" w:hAnsi="Times New Roman" w:cs="Times New Roman"/>
          <w:sz w:val="24"/>
          <w:szCs w:val="24"/>
        </w:rPr>
        <w:t>203012.700.000124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B17F1" w:rsidRPr="00A9295C" w:rsidTr="00462AF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A1784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3B4C">
              <w:rPr>
                <w:sz w:val="24"/>
                <w:szCs w:val="24"/>
                <w:lang w:val="kk-KZ" w:eastAsia="en-US"/>
              </w:rPr>
              <w:t>пентафталевая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336202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638B0">
              <w:rPr>
                <w:sz w:val="24"/>
                <w:szCs w:val="24"/>
                <w:lang w:eastAsia="en-US"/>
              </w:rPr>
              <w:t>Зеленая ПФ-115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</w:p>
          <w:p w:rsidR="002B17F1" w:rsidRPr="00A9295C" w:rsidRDefault="002B17F1" w:rsidP="00462AF4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2263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2C62E0">
        <w:rPr>
          <w:rFonts w:ascii="Times New Roman" w:hAnsi="Times New Roman" w:cs="Times New Roman"/>
          <w:b/>
          <w:sz w:val="24"/>
          <w:szCs w:val="24"/>
        </w:rPr>
        <w:t>8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B4C">
        <w:rPr>
          <w:rFonts w:ascii="Times New Roman" w:hAnsi="Times New Roman" w:cs="Times New Roman"/>
          <w:b/>
          <w:sz w:val="24"/>
          <w:szCs w:val="24"/>
        </w:rPr>
        <w:t xml:space="preserve">Эмаль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3B4C">
        <w:rPr>
          <w:rFonts w:ascii="Times New Roman" w:hAnsi="Times New Roman" w:cs="Times New Roman"/>
          <w:sz w:val="24"/>
          <w:szCs w:val="24"/>
        </w:rPr>
        <w:t>203012.700.000124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B17F1" w:rsidRPr="00A9295C" w:rsidTr="00462AF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A1784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3B4C">
              <w:rPr>
                <w:sz w:val="24"/>
                <w:szCs w:val="24"/>
                <w:lang w:val="kk-KZ" w:eastAsia="en-US"/>
              </w:rPr>
              <w:t>пентафталевая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336202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638B0">
              <w:rPr>
                <w:sz w:val="24"/>
                <w:szCs w:val="24"/>
                <w:lang w:eastAsia="en-US"/>
              </w:rPr>
              <w:t>Черная ПФ-115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</w:p>
          <w:p w:rsidR="002B17F1" w:rsidRPr="00A9295C" w:rsidRDefault="002B17F1" w:rsidP="00462AF4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2263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1E96"/>
    <w:rsid w:val="00133903"/>
    <w:rsid w:val="00143BC4"/>
    <w:rsid w:val="00153E52"/>
    <w:rsid w:val="00164722"/>
    <w:rsid w:val="001745CE"/>
    <w:rsid w:val="00185D9F"/>
    <w:rsid w:val="001A0D37"/>
    <w:rsid w:val="001B47D7"/>
    <w:rsid w:val="001B59A7"/>
    <w:rsid w:val="001B6CCB"/>
    <w:rsid w:val="001C1260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17F1"/>
    <w:rsid w:val="002B6E88"/>
    <w:rsid w:val="002C09CB"/>
    <w:rsid w:val="002C1DF2"/>
    <w:rsid w:val="002C62E0"/>
    <w:rsid w:val="002D345C"/>
    <w:rsid w:val="002E2154"/>
    <w:rsid w:val="002F5C7B"/>
    <w:rsid w:val="003309B7"/>
    <w:rsid w:val="00335A0F"/>
    <w:rsid w:val="00336202"/>
    <w:rsid w:val="0035017A"/>
    <w:rsid w:val="00353383"/>
    <w:rsid w:val="00354635"/>
    <w:rsid w:val="00361A7B"/>
    <w:rsid w:val="003648B7"/>
    <w:rsid w:val="00381CD7"/>
    <w:rsid w:val="0038681D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51A2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3B4C"/>
    <w:rsid w:val="005E449B"/>
    <w:rsid w:val="005E5F4F"/>
    <w:rsid w:val="005E7BEE"/>
    <w:rsid w:val="006213F5"/>
    <w:rsid w:val="006229CA"/>
    <w:rsid w:val="00640790"/>
    <w:rsid w:val="00654A6F"/>
    <w:rsid w:val="00660F5D"/>
    <w:rsid w:val="00661F41"/>
    <w:rsid w:val="006630AB"/>
    <w:rsid w:val="00672F52"/>
    <w:rsid w:val="006832FF"/>
    <w:rsid w:val="006C0BDB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1C33"/>
    <w:rsid w:val="007B2063"/>
    <w:rsid w:val="007C6B87"/>
    <w:rsid w:val="007C6C40"/>
    <w:rsid w:val="007D2EBA"/>
    <w:rsid w:val="007D3E65"/>
    <w:rsid w:val="007F7048"/>
    <w:rsid w:val="00814C70"/>
    <w:rsid w:val="00814CD6"/>
    <w:rsid w:val="008215C2"/>
    <w:rsid w:val="008232E9"/>
    <w:rsid w:val="00823496"/>
    <w:rsid w:val="00823F9F"/>
    <w:rsid w:val="00840CAE"/>
    <w:rsid w:val="008423C2"/>
    <w:rsid w:val="0084596A"/>
    <w:rsid w:val="00847C5F"/>
    <w:rsid w:val="008510A1"/>
    <w:rsid w:val="00862766"/>
    <w:rsid w:val="008638B0"/>
    <w:rsid w:val="00864B4E"/>
    <w:rsid w:val="00874C6D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979FF"/>
    <w:rsid w:val="00AB0286"/>
    <w:rsid w:val="00AB4804"/>
    <w:rsid w:val="00AC10DA"/>
    <w:rsid w:val="00AD782F"/>
    <w:rsid w:val="00AE4848"/>
    <w:rsid w:val="00AF60BF"/>
    <w:rsid w:val="00B03C94"/>
    <w:rsid w:val="00B0538D"/>
    <w:rsid w:val="00B07C10"/>
    <w:rsid w:val="00B11003"/>
    <w:rsid w:val="00B127EE"/>
    <w:rsid w:val="00B13247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E37DB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44C2E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4530</TotalTime>
  <Pages>5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331</cp:revision>
  <cp:lastPrinted>2023-02-13T07:14:00Z</cp:lastPrinted>
  <dcterms:created xsi:type="dcterms:W3CDTF">2021-03-16T10:51:00Z</dcterms:created>
  <dcterms:modified xsi:type="dcterms:W3CDTF">2025-05-22T11:16:00Z</dcterms:modified>
</cp:coreProperties>
</file>